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67" w:rsidRPr="008B2467" w:rsidRDefault="00DE43DA" w:rsidP="008B2467">
      <w:pPr>
        <w:widowControl/>
        <w:shd w:val="clear" w:color="auto" w:fill="FFFFFF"/>
        <w:spacing w:line="750" w:lineRule="atLeast"/>
        <w:jc w:val="center"/>
        <w:outlineLvl w:val="1"/>
        <w:rPr>
          <w:rFonts w:ascii="微软雅黑" w:eastAsia="微软雅黑" w:hAnsi="微软雅黑" w:cs="宋体"/>
          <w:color w:val="0B3C61"/>
          <w:kern w:val="0"/>
          <w:sz w:val="36"/>
          <w:szCs w:val="36"/>
        </w:rPr>
      </w:pPr>
      <w:r>
        <w:rPr>
          <w:rFonts w:ascii="微软雅黑" w:eastAsia="微软雅黑" w:hAnsi="微软雅黑" w:cs="宋体" w:hint="eastAsia"/>
          <w:color w:val="0B3C61"/>
          <w:kern w:val="0"/>
          <w:sz w:val="36"/>
          <w:szCs w:val="36"/>
        </w:rPr>
        <w:t>关于融资融券标的证券调整的公告</w:t>
      </w:r>
    </w:p>
    <w:p w:rsidR="008B2467" w:rsidRPr="008B2467" w:rsidRDefault="006359F2" w:rsidP="008B246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20</w:t>
      </w:r>
      <w:r w:rsidR="005E6D7A"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21-02</w:t>
      </w:r>
      <w:r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-</w:t>
      </w:r>
      <w:r w:rsidR="005E6D7A">
        <w:rPr>
          <w:rFonts w:ascii="微软雅黑" w:eastAsia="微软雅黑" w:hAnsi="微软雅黑" w:cs="宋体" w:hint="eastAsia"/>
          <w:color w:val="8D8D8D"/>
          <w:kern w:val="0"/>
          <w:sz w:val="18"/>
          <w:szCs w:val="18"/>
        </w:rPr>
        <w:t>18</w:t>
      </w:r>
    </w:p>
    <w:p w:rsidR="008B2467" w:rsidRPr="008B2467" w:rsidRDefault="00DE43DA" w:rsidP="008B2467">
      <w:pPr>
        <w:widowControl/>
        <w:shd w:val="clear" w:color="auto" w:fill="FFFFFF"/>
        <w:spacing w:after="150" w:line="336" w:lineRule="atLeast"/>
        <w:jc w:val="center"/>
        <w:rPr>
          <w:rFonts w:ascii="微软雅黑" w:eastAsia="微软雅黑" w:hAnsi="微软雅黑" w:cs="宋体"/>
          <w:color w:val="4D4D4D"/>
          <w:kern w:val="0"/>
          <w:szCs w:val="21"/>
        </w:rPr>
      </w:pPr>
      <w:r>
        <w:rPr>
          <w:rFonts w:ascii="微软雅黑" w:eastAsia="微软雅黑" w:hAnsi="微软雅黑" w:cs="宋体" w:hint="eastAsia"/>
          <w:color w:val="4D4D4D"/>
          <w:kern w:val="0"/>
          <w:szCs w:val="21"/>
        </w:rPr>
        <w:t>上证公告（交易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）〔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〕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002</w:t>
      </w:r>
      <w:r w:rsidR="008B2467"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号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</w:t>
      </w:r>
      <w:r w:rsidR="005E6D7A">
        <w:rPr>
          <w:rFonts w:ascii="微软雅黑" w:eastAsia="微软雅黑" w:hAnsi="微软雅黑" w:cs="宋体"/>
          <w:color w:val="4D4D4D"/>
          <w:kern w:val="0"/>
          <w:szCs w:val="21"/>
        </w:rPr>
        <w:t>2021年2月19日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，</w:t>
      </w:r>
      <w:r w:rsidR="005E6D7A" w:rsidRP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海航控股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（</w:t>
      </w:r>
      <w:r w:rsidR="005E6D7A" w:rsidRP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600221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）、</w:t>
      </w:r>
      <w:r w:rsidR="005E6D7A" w:rsidRP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海航基础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（</w:t>
      </w:r>
      <w:r w:rsidR="005E6D7A" w:rsidRP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600515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）被实施退</w:t>
      </w:r>
      <w:proofErr w:type="gramStart"/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市风险</w:t>
      </w:r>
      <w:proofErr w:type="gramEnd"/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警示。根据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《上海证券交易所融资融券交易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实施细则》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第三十一条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规定，本所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于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2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19日起将以上</w:t>
      </w:r>
      <w:r w:rsidR="00DE43DA">
        <w:rPr>
          <w:rFonts w:ascii="微软雅黑" w:eastAsia="微软雅黑" w:hAnsi="微软雅黑" w:cs="宋体" w:hint="eastAsia"/>
          <w:color w:val="4D4D4D"/>
          <w:kern w:val="0"/>
          <w:szCs w:val="21"/>
        </w:rPr>
        <w:t>证券调出融资融券标的证券名单。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lef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特此公告。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br/>
        <w:t> </w:t>
      </w:r>
      <w:bookmarkStart w:id="0" w:name="_GoBack"/>
      <w:bookmarkEnd w:id="0"/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上海证券交易所</w:t>
      </w:r>
    </w:p>
    <w:p w:rsidR="008B2467" w:rsidRPr="008B2467" w:rsidRDefault="008B2467" w:rsidP="008B2467">
      <w:pPr>
        <w:widowControl/>
        <w:shd w:val="clear" w:color="auto" w:fill="FFFFFF"/>
        <w:spacing w:after="150" w:line="336" w:lineRule="atLeast"/>
        <w:jc w:val="right"/>
        <w:rPr>
          <w:rFonts w:ascii="微软雅黑" w:eastAsia="微软雅黑" w:hAnsi="微软雅黑" w:cs="宋体"/>
          <w:color w:val="4D4D4D"/>
          <w:kern w:val="0"/>
          <w:szCs w:val="21"/>
        </w:rPr>
      </w:pP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 xml:space="preserve">　　</w:t>
      </w:r>
      <w:r w:rsidR="00A2337B">
        <w:rPr>
          <w:rFonts w:ascii="微软雅黑" w:eastAsia="微软雅黑" w:hAnsi="微软雅黑" w:cs="宋体" w:hint="eastAsia"/>
          <w:color w:val="4D4D4D"/>
          <w:kern w:val="0"/>
          <w:szCs w:val="21"/>
        </w:rPr>
        <w:t>20</w:t>
      </w:r>
      <w:r w:rsidR="00B12805">
        <w:rPr>
          <w:rFonts w:ascii="微软雅黑" w:eastAsia="微软雅黑" w:hAnsi="微软雅黑" w:cs="宋体" w:hint="eastAsia"/>
          <w:color w:val="4D4D4D"/>
          <w:kern w:val="0"/>
          <w:szCs w:val="21"/>
        </w:rPr>
        <w:t>21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年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2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月</w:t>
      </w:r>
      <w:r w:rsidR="005E6D7A">
        <w:rPr>
          <w:rFonts w:ascii="微软雅黑" w:eastAsia="微软雅黑" w:hAnsi="微软雅黑" w:cs="宋体" w:hint="eastAsia"/>
          <w:color w:val="4D4D4D"/>
          <w:kern w:val="0"/>
          <w:szCs w:val="21"/>
        </w:rPr>
        <w:t>18</w:t>
      </w:r>
      <w:r w:rsidRPr="008B2467">
        <w:rPr>
          <w:rFonts w:ascii="微软雅黑" w:eastAsia="微软雅黑" w:hAnsi="微软雅黑" w:cs="宋体" w:hint="eastAsia"/>
          <w:color w:val="4D4D4D"/>
          <w:kern w:val="0"/>
          <w:szCs w:val="21"/>
        </w:rPr>
        <w:t>日</w:t>
      </w:r>
    </w:p>
    <w:p w:rsidR="00CC112A" w:rsidRPr="008B2467" w:rsidRDefault="00CC112A"/>
    <w:sectPr w:rsidR="00CC112A" w:rsidRPr="008B2467" w:rsidSect="00CC1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202" w:rsidRDefault="00E20202" w:rsidP="008B2467">
      <w:r>
        <w:separator/>
      </w:r>
    </w:p>
  </w:endnote>
  <w:endnote w:type="continuationSeparator" w:id="0">
    <w:p w:rsidR="00E20202" w:rsidRDefault="00E20202" w:rsidP="008B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202" w:rsidRDefault="00E20202" w:rsidP="008B2467">
      <w:r>
        <w:separator/>
      </w:r>
    </w:p>
  </w:footnote>
  <w:footnote w:type="continuationSeparator" w:id="0">
    <w:p w:rsidR="00E20202" w:rsidRDefault="00E20202" w:rsidP="008B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2467"/>
    <w:rsid w:val="00035CE2"/>
    <w:rsid w:val="00046997"/>
    <w:rsid w:val="00090E3A"/>
    <w:rsid w:val="000E3704"/>
    <w:rsid w:val="00111BC8"/>
    <w:rsid w:val="001700A6"/>
    <w:rsid w:val="001925A2"/>
    <w:rsid w:val="002B2758"/>
    <w:rsid w:val="002B7F29"/>
    <w:rsid w:val="003571AD"/>
    <w:rsid w:val="003B2E26"/>
    <w:rsid w:val="003E5499"/>
    <w:rsid w:val="003E7674"/>
    <w:rsid w:val="00415735"/>
    <w:rsid w:val="00464AF1"/>
    <w:rsid w:val="0048250E"/>
    <w:rsid w:val="004846B5"/>
    <w:rsid w:val="004B1771"/>
    <w:rsid w:val="005476DC"/>
    <w:rsid w:val="00573573"/>
    <w:rsid w:val="005A28D8"/>
    <w:rsid w:val="005C38F6"/>
    <w:rsid w:val="005E6D7A"/>
    <w:rsid w:val="006359F2"/>
    <w:rsid w:val="0067344F"/>
    <w:rsid w:val="006F48C1"/>
    <w:rsid w:val="0070039D"/>
    <w:rsid w:val="007569DE"/>
    <w:rsid w:val="007A52DC"/>
    <w:rsid w:val="007D7A9E"/>
    <w:rsid w:val="00825F1A"/>
    <w:rsid w:val="008B2467"/>
    <w:rsid w:val="008D49B9"/>
    <w:rsid w:val="00977FA9"/>
    <w:rsid w:val="00A2337B"/>
    <w:rsid w:val="00A761AC"/>
    <w:rsid w:val="00B05E60"/>
    <w:rsid w:val="00B115FD"/>
    <w:rsid w:val="00B12805"/>
    <w:rsid w:val="00B2428C"/>
    <w:rsid w:val="00C33506"/>
    <w:rsid w:val="00C76BE0"/>
    <w:rsid w:val="00C90EBD"/>
    <w:rsid w:val="00CC112A"/>
    <w:rsid w:val="00CF437A"/>
    <w:rsid w:val="00D46B7D"/>
    <w:rsid w:val="00D77980"/>
    <w:rsid w:val="00DB5A57"/>
    <w:rsid w:val="00DE43DA"/>
    <w:rsid w:val="00E006FF"/>
    <w:rsid w:val="00E03DA7"/>
    <w:rsid w:val="00E1703B"/>
    <w:rsid w:val="00E20202"/>
    <w:rsid w:val="00E52047"/>
    <w:rsid w:val="00F068C9"/>
    <w:rsid w:val="00F87B88"/>
    <w:rsid w:val="00F93385"/>
    <w:rsid w:val="00FA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12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B246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24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246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24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2467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8B2467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8B246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3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90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4509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yezx</cp:lastModifiedBy>
  <cp:revision>44</cp:revision>
  <dcterms:created xsi:type="dcterms:W3CDTF">2018-10-15T01:12:00Z</dcterms:created>
  <dcterms:modified xsi:type="dcterms:W3CDTF">2021-02-19T01:23:00Z</dcterms:modified>
</cp:coreProperties>
</file>