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</w:t>
      </w:r>
      <w:r w:rsidR="00E403A8" w:rsidRPr="00E403A8">
        <w:rPr>
          <w:rFonts w:ascii="微软雅黑" w:eastAsia="微软雅黑" w:hAnsi="微软雅黑" w:cs="宋体" w:hint="eastAsia"/>
          <w:color w:val="050505"/>
          <w:kern w:val="0"/>
          <w:sz w:val="36"/>
        </w:rPr>
        <w:t>“博众精工”（688097）</w:t>
      </w: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E403A8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2022-03-3</w:t>
      </w:r>
      <w:r w:rsidR="00C479BE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0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〕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010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03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</w:t>
      </w:r>
      <w:r w:rsidR="00E403A8" w:rsidRP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“博众精工”（688097）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融资监控指标达到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20.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21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  <w:bookmarkStart w:id="0" w:name="_GoBack"/>
      <w:bookmarkEnd w:id="0"/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03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3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50" w:rsidRDefault="00816350" w:rsidP="00595503">
      <w:r>
        <w:separator/>
      </w:r>
    </w:p>
  </w:endnote>
  <w:endnote w:type="continuationSeparator" w:id="0">
    <w:p w:rsidR="00816350" w:rsidRDefault="00816350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50" w:rsidRDefault="00816350" w:rsidP="00595503">
      <w:r>
        <w:separator/>
      </w:r>
    </w:p>
  </w:footnote>
  <w:footnote w:type="continuationSeparator" w:id="0">
    <w:p w:rsidR="00816350" w:rsidRDefault="00816350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574252"/>
    <w:rsid w:val="00595503"/>
    <w:rsid w:val="00627754"/>
    <w:rsid w:val="00816350"/>
    <w:rsid w:val="00B571C5"/>
    <w:rsid w:val="00C479BE"/>
    <w:rsid w:val="00E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7</cp:revision>
  <dcterms:created xsi:type="dcterms:W3CDTF">2021-05-31T01:20:00Z</dcterms:created>
  <dcterms:modified xsi:type="dcterms:W3CDTF">2022-03-31T01:03:00Z</dcterms:modified>
</cp:coreProperties>
</file>